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7467" w14:textId="430355A2" w:rsidR="00A71298" w:rsidRDefault="00A71298" w:rsidP="00A71298">
      <w:pPr>
        <w:spacing w:after="120" w:line="240" w:lineRule="auto"/>
        <w:ind w:left="992" w:hanging="992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Kolno 1</w:t>
      </w:r>
      <w:r w:rsidR="009745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.0</w:t>
      </w:r>
      <w:r w:rsidR="00974522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.2021</w:t>
      </w:r>
    </w:p>
    <w:p w14:paraId="00ACF2E2" w14:textId="0FCAA3FA" w:rsidR="0089317F" w:rsidRPr="0089317F" w:rsidRDefault="0089317F" w:rsidP="0089317F">
      <w:pPr>
        <w:spacing w:after="120" w:line="240" w:lineRule="auto"/>
        <w:ind w:left="992" w:hanging="99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317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WYJAŚNIENIA TREŚCI SWZ</w:t>
      </w:r>
    </w:p>
    <w:p w14:paraId="2977C966" w14:textId="77777777" w:rsidR="0089317F" w:rsidRPr="0089317F" w:rsidRDefault="0089317F" w:rsidP="00893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</w:p>
    <w:p w14:paraId="6B054D9A" w14:textId="31DE2DF5" w:rsidR="00974522" w:rsidRPr="00D50A01" w:rsidRDefault="0089317F" w:rsidP="00974522">
      <w:pPr>
        <w:jc w:val="both"/>
        <w:rPr>
          <w:color w:val="FF0000"/>
        </w:rPr>
      </w:pPr>
      <w:r w:rsidRPr="0089317F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Dotyczy</w:t>
      </w:r>
      <w:r w:rsidRPr="0089317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: zamówienia publicznego </w:t>
      </w:r>
      <w:r w:rsidR="00974522" w:rsidRPr="00D30278">
        <w:rPr>
          <w:b/>
          <w:bCs/>
          <w:i/>
        </w:rPr>
        <w:t>„</w:t>
      </w:r>
      <w:r w:rsidR="00974522" w:rsidRPr="00D30278">
        <w:rPr>
          <w:b/>
          <w:i/>
          <w:spacing w:val="6"/>
        </w:rPr>
        <w:t xml:space="preserve">Dowóz dzieci z terenu Gminy Kolno do Szkoły Podstawowej im. Jana Pawła II w Kolnie i Przedszkola Samorządowego w Kolnie  w okresie od 01.09.2021 r. do 30.06.2022  r. wraz z zapewnieniem opiekunów dzieciom na </w:t>
      </w:r>
      <w:r w:rsidR="00974522">
        <w:rPr>
          <w:b/>
          <w:i/>
          <w:spacing w:val="6"/>
        </w:rPr>
        <w:t xml:space="preserve">całej </w:t>
      </w:r>
      <w:r w:rsidR="00974522" w:rsidRPr="00D30278">
        <w:rPr>
          <w:b/>
          <w:i/>
          <w:spacing w:val="6"/>
        </w:rPr>
        <w:t xml:space="preserve"> trasie</w:t>
      </w:r>
      <w:r w:rsidR="00974522">
        <w:rPr>
          <w:b/>
          <w:i/>
          <w:spacing w:val="6"/>
        </w:rPr>
        <w:t>”</w:t>
      </w:r>
      <w:r w:rsidR="00974522">
        <w:rPr>
          <w:b/>
          <w:i/>
          <w:spacing w:val="6"/>
          <w:sz w:val="16"/>
          <w:szCs w:val="16"/>
        </w:rPr>
        <w:t>.</w:t>
      </w:r>
    </w:p>
    <w:p w14:paraId="14A37A55" w14:textId="3B84DB50" w:rsidR="00974522" w:rsidRPr="00974522" w:rsidRDefault="00974522" w:rsidP="00974522">
      <w:pPr>
        <w:tabs>
          <w:tab w:val="left" w:pos="643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dokonuje zmiany w rozdziale III. ust. </w:t>
      </w:r>
      <w:r w:rsidR="001C03D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pkt 1 SWZ</w:t>
      </w:r>
    </w:p>
    <w:p w14:paraId="5E98DCE1" w14:textId="62ECE400" w:rsidR="00974522" w:rsidRPr="00974522" w:rsidRDefault="00974522" w:rsidP="00974522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74522">
        <w:rPr>
          <w:rFonts w:ascii="Times New Roman" w:hAnsi="Times New Roman" w:cs="Times New Roman"/>
          <w:sz w:val="24"/>
          <w:szCs w:val="24"/>
        </w:rPr>
        <w:t xml:space="preserve">Było </w:t>
      </w:r>
    </w:p>
    <w:p w14:paraId="295E80F3" w14:textId="77777777" w:rsidR="00974522" w:rsidRPr="00134DE1" w:rsidRDefault="00974522" w:rsidP="00974522">
      <w:pPr>
        <w:pStyle w:val="Akapitzlist"/>
        <w:numPr>
          <w:ilvl w:val="0"/>
          <w:numId w:val="4"/>
        </w:numPr>
        <w:spacing w:after="60" w:line="240" w:lineRule="auto"/>
        <w:ind w:left="426" w:hanging="426"/>
        <w:contextualSpacing w:val="0"/>
        <w:jc w:val="both"/>
        <w:rPr>
          <w:b/>
          <w:bCs/>
          <w:highlight w:val="lightGray"/>
        </w:rPr>
      </w:pPr>
      <w:r w:rsidRPr="008A0DDD">
        <w:rPr>
          <w:highlight w:val="lightGray"/>
        </w:rPr>
        <w:t>Wykonawca</w:t>
      </w:r>
      <w:r w:rsidRPr="008A0DDD">
        <w:rPr>
          <w:highlight w:val="lightGray"/>
          <w:lang w:bidi="pl-PL"/>
        </w:rPr>
        <w:t xml:space="preserve"> jest związany ofertą w terminie 30 dni od dnia upływu terminu składania ofert, tj. </w:t>
      </w:r>
      <w:r w:rsidRPr="00134DE1">
        <w:rPr>
          <w:b/>
          <w:bCs/>
          <w:highlight w:val="lightGray"/>
        </w:rPr>
        <w:t xml:space="preserve">do dnia </w:t>
      </w:r>
      <w:r>
        <w:rPr>
          <w:b/>
          <w:bCs/>
          <w:highlight w:val="yellow"/>
        </w:rPr>
        <w:t>15.09.</w:t>
      </w:r>
      <w:r w:rsidRPr="00134DE1">
        <w:rPr>
          <w:b/>
          <w:bCs/>
          <w:highlight w:val="lightGray"/>
        </w:rPr>
        <w:t>2021 r.</w:t>
      </w:r>
    </w:p>
    <w:p w14:paraId="136B40D9" w14:textId="34F3D09B" w:rsidR="00974522" w:rsidRDefault="00974522" w:rsidP="004E10F9">
      <w:pPr>
        <w:tabs>
          <w:tab w:val="left" w:pos="643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6A6C6" w14:textId="56739099" w:rsidR="00974522" w:rsidRDefault="00974522" w:rsidP="004E10F9">
      <w:pPr>
        <w:tabs>
          <w:tab w:val="left" w:pos="643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Jest : </w:t>
      </w:r>
    </w:p>
    <w:p w14:paraId="6B0E00BF" w14:textId="266FACD8" w:rsidR="00974522" w:rsidRPr="00134DE1" w:rsidRDefault="00974522" w:rsidP="00974522">
      <w:pPr>
        <w:pStyle w:val="Akapitzlist"/>
        <w:numPr>
          <w:ilvl w:val="0"/>
          <w:numId w:val="4"/>
        </w:numPr>
        <w:spacing w:after="60" w:line="240" w:lineRule="auto"/>
        <w:contextualSpacing w:val="0"/>
        <w:jc w:val="both"/>
        <w:rPr>
          <w:b/>
          <w:bCs/>
          <w:highlight w:val="lightGray"/>
        </w:rPr>
      </w:pPr>
      <w:r w:rsidRPr="008A0DDD">
        <w:rPr>
          <w:highlight w:val="lightGray"/>
        </w:rPr>
        <w:t>Wykonawca</w:t>
      </w:r>
      <w:r w:rsidRPr="008A0DDD">
        <w:rPr>
          <w:highlight w:val="lightGray"/>
          <w:lang w:bidi="pl-PL"/>
        </w:rPr>
        <w:t xml:space="preserve"> jest związany ofertą w terminie 30 dni od dnia upływu terminu składania ofert, tj. </w:t>
      </w:r>
      <w:r w:rsidRPr="00134DE1">
        <w:rPr>
          <w:b/>
          <w:bCs/>
          <w:highlight w:val="lightGray"/>
        </w:rPr>
        <w:t xml:space="preserve">do dnia </w:t>
      </w:r>
      <w:r>
        <w:rPr>
          <w:b/>
          <w:bCs/>
          <w:highlight w:val="yellow"/>
        </w:rPr>
        <w:t>16.09.</w:t>
      </w:r>
      <w:r w:rsidRPr="00134DE1">
        <w:rPr>
          <w:b/>
          <w:bCs/>
          <w:highlight w:val="lightGray"/>
        </w:rPr>
        <w:t>2021 r.</w:t>
      </w:r>
    </w:p>
    <w:p w14:paraId="2A7F2728" w14:textId="77777777" w:rsidR="00974522" w:rsidRPr="0029050D" w:rsidRDefault="00974522" w:rsidP="004E10F9">
      <w:pPr>
        <w:tabs>
          <w:tab w:val="left" w:pos="643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70C50" w14:textId="77777777" w:rsidR="0089317F" w:rsidRPr="0089317F" w:rsidRDefault="0089317F" w:rsidP="0089317F">
      <w:pPr>
        <w:spacing w:after="200" w:line="240" w:lineRule="auto"/>
        <w:ind w:right="-35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7504F60" w14:textId="4EE4A420" w:rsidR="0089317F" w:rsidRDefault="0089317F" w:rsidP="0089317F">
      <w:pPr>
        <w:spacing w:after="200" w:line="240" w:lineRule="auto"/>
        <w:ind w:right="-357"/>
        <w:contextualSpacing/>
        <w:jc w:val="both"/>
        <w:rPr>
          <w:rFonts w:ascii="Times New Roman" w:eastAsia="Calibri" w:hAnsi="Times New Roman" w:cs="Times New Roman"/>
          <w:b/>
        </w:rPr>
      </w:pPr>
      <w:r w:rsidRPr="0089317F">
        <w:rPr>
          <w:rFonts w:ascii="Times New Roman" w:eastAsia="Calibri" w:hAnsi="Times New Roman" w:cs="Times New Roman"/>
          <w:b/>
        </w:rPr>
        <w:t xml:space="preserve">Powyższa </w:t>
      </w:r>
      <w:r w:rsidR="00974522">
        <w:rPr>
          <w:rFonts w:ascii="Times New Roman" w:eastAsia="Calibri" w:hAnsi="Times New Roman" w:cs="Times New Roman"/>
          <w:b/>
        </w:rPr>
        <w:t xml:space="preserve">zmiana nie </w:t>
      </w:r>
      <w:r w:rsidRPr="0089317F">
        <w:rPr>
          <w:rFonts w:ascii="Times New Roman" w:eastAsia="Calibri" w:hAnsi="Times New Roman" w:cs="Times New Roman"/>
          <w:b/>
        </w:rPr>
        <w:t xml:space="preserve"> powoduje zmianę treści ogłoszenia. </w:t>
      </w:r>
    </w:p>
    <w:p w14:paraId="34794395" w14:textId="1400A93F" w:rsidR="00974522" w:rsidRDefault="00974522" w:rsidP="0089317F">
      <w:pPr>
        <w:spacing w:after="200" w:line="240" w:lineRule="auto"/>
        <w:ind w:right="-357"/>
        <w:contextualSpacing/>
        <w:jc w:val="both"/>
        <w:rPr>
          <w:rFonts w:ascii="Times New Roman" w:eastAsia="Calibri" w:hAnsi="Times New Roman" w:cs="Times New Roman"/>
          <w:b/>
        </w:rPr>
      </w:pPr>
    </w:p>
    <w:p w14:paraId="78699EF0" w14:textId="6DF28D8A" w:rsidR="00974522" w:rsidRPr="0089317F" w:rsidRDefault="00974522" w:rsidP="0089317F">
      <w:pPr>
        <w:spacing w:after="200" w:line="240" w:lineRule="auto"/>
        <w:ind w:right="-357"/>
        <w:contextualSpacing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Termin składnia ofert pozostaje bez zmian. </w:t>
      </w:r>
    </w:p>
    <w:p w14:paraId="6F01FF72" w14:textId="77777777" w:rsidR="0089317F" w:rsidRPr="0089317F" w:rsidRDefault="0089317F" w:rsidP="00893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18E8FE13" w14:textId="77777777" w:rsidR="0029050D" w:rsidRPr="0029050D" w:rsidRDefault="0029050D" w:rsidP="003A52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050D" w:rsidRPr="00290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06CD"/>
    <w:multiLevelType w:val="hybridMultilevel"/>
    <w:tmpl w:val="4FEC6790"/>
    <w:lvl w:ilvl="0" w:tplc="E59C23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13AB"/>
    <w:multiLevelType w:val="hybridMultilevel"/>
    <w:tmpl w:val="9B0A5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6983"/>
    <w:multiLevelType w:val="hybridMultilevel"/>
    <w:tmpl w:val="34EC980E"/>
    <w:lvl w:ilvl="0" w:tplc="C51C3D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18"/>
    <w:rsid w:val="000C1B19"/>
    <w:rsid w:val="00154F1F"/>
    <w:rsid w:val="001C03D0"/>
    <w:rsid w:val="0029050D"/>
    <w:rsid w:val="002D1ED2"/>
    <w:rsid w:val="00373D42"/>
    <w:rsid w:val="00393F2F"/>
    <w:rsid w:val="003A5298"/>
    <w:rsid w:val="004A0191"/>
    <w:rsid w:val="004E10F9"/>
    <w:rsid w:val="005F3DDB"/>
    <w:rsid w:val="006578C3"/>
    <w:rsid w:val="00745D55"/>
    <w:rsid w:val="0089317F"/>
    <w:rsid w:val="00974522"/>
    <w:rsid w:val="00A64697"/>
    <w:rsid w:val="00A71298"/>
    <w:rsid w:val="00D434AE"/>
    <w:rsid w:val="00D85C83"/>
    <w:rsid w:val="00DE3F18"/>
    <w:rsid w:val="00F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753C"/>
  <w15:docId w15:val="{E5F50D2E-8239-4105-B4BD-A4F73778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3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E3F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34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8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8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8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F9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</dc:creator>
  <cp:lastModifiedBy>Jarosław Sobczak</cp:lastModifiedBy>
  <cp:revision>3</cp:revision>
  <cp:lastPrinted>2021-05-18T12:05:00Z</cp:lastPrinted>
  <dcterms:created xsi:type="dcterms:W3CDTF">2021-08-11T06:42:00Z</dcterms:created>
  <dcterms:modified xsi:type="dcterms:W3CDTF">2021-08-11T08:36:00Z</dcterms:modified>
</cp:coreProperties>
</file>