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A72917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37FB2">
        <w:rPr>
          <w:rFonts w:ascii="Arial" w:hAnsi="Arial" w:cs="Arial"/>
          <w:b/>
          <w:i/>
          <w:sz w:val="20"/>
          <w:szCs w:val="20"/>
        </w:rPr>
        <w:t>3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4A76FA" w:rsidRPr="00A72917" w:rsidRDefault="004A76FA" w:rsidP="00A72917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A71F62">
        <w:rPr>
          <w:rFonts w:ascii="Arial" w:hAnsi="Arial" w:cs="Arial"/>
          <w:b/>
          <w:color w:val="000000"/>
          <w:sz w:val="20"/>
          <w:szCs w:val="20"/>
          <w:highlight w:val="white"/>
        </w:rPr>
        <w:t>BGK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3D1A0E">
        <w:rPr>
          <w:rFonts w:ascii="Arial" w:hAnsi="Arial" w:cs="Arial"/>
          <w:b/>
          <w:sz w:val="20"/>
          <w:szCs w:val="20"/>
          <w:highlight w:val="white"/>
        </w:rPr>
        <w:t>2.</w:t>
      </w:r>
      <w:r w:rsidR="008E0288">
        <w:rPr>
          <w:rFonts w:ascii="Arial" w:hAnsi="Arial" w:cs="Arial"/>
          <w:b/>
          <w:sz w:val="20"/>
          <w:szCs w:val="20"/>
          <w:highlight w:val="white"/>
        </w:rPr>
        <w:t>2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2128EA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3D1A0E" w:rsidRDefault="003D1A0E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D1A0E" w:rsidRDefault="003D1A0E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4A76FA" w:rsidRDefault="004A76FA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F0DAB" w:rsidRDefault="00E4769C" w:rsidP="00E4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AF0DAB">
        <w:rPr>
          <w:rFonts w:ascii="Arial" w:hAnsi="Arial" w:cs="Arial"/>
          <w:b/>
          <w:bCs/>
          <w:szCs w:val="20"/>
        </w:rPr>
        <w:t>BUDOWA SIECI KANALIZACJI SANITARNEJ W SIECI MIEJSCOWOŚCI GÓROWO – KRUZY – TEJSTYMY GMINA KOLNO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4A76FA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E4769C" w:rsidRDefault="00E4769C" w:rsidP="00E4769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66671E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E4769C" w:rsidRDefault="003D1A0E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\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Oświadczenia dot. podstaw wykluczenia:</w:t>
      </w: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3D1A0E" w:rsidRDefault="00E4769C" w:rsidP="003D1A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Pzp.</w:t>
      </w:r>
    </w:p>
    <w:p w:rsidR="00E4769C" w:rsidRPr="00963488" w:rsidRDefault="00E4769C" w:rsidP="00E476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color w:val="000000"/>
        </w:rPr>
        <w:t xml:space="preserve">109 ust 1 pkt 1) i pkt 4) </w:t>
      </w:r>
      <w:r w:rsidRPr="00963488">
        <w:rPr>
          <w:rFonts w:ascii="Arial" w:hAnsi="Arial" w:cs="Arial"/>
          <w:sz w:val="21"/>
          <w:szCs w:val="21"/>
        </w:rPr>
        <w:t>ustawy Pzp</w:t>
      </w:r>
      <w:r w:rsidRPr="00963488">
        <w:rPr>
          <w:rFonts w:ascii="Arial" w:hAnsi="Arial" w:cs="Arial"/>
          <w:sz w:val="16"/>
          <w:szCs w:val="16"/>
        </w:rPr>
        <w:t>.</w:t>
      </w:r>
    </w:p>
    <w:p w:rsidR="00E4769C" w:rsidRDefault="00E4769C" w:rsidP="00E4769C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E4769C" w:rsidRPr="008124A1" w:rsidRDefault="00E4769C" w:rsidP="00E4769C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</w:t>
      </w:r>
      <w:r w:rsidRPr="00233522">
        <w:rPr>
          <w:rFonts w:ascii="Arial" w:hAnsi="Arial" w:cs="Arial"/>
          <w:b/>
          <w:bCs/>
          <w:color w:val="000000" w:themeColor="text1"/>
          <w:sz w:val="21"/>
          <w:szCs w:val="21"/>
        </w:rPr>
        <w:t>nie zachodzą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U.2022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E4769C" w:rsidRDefault="00E4769C" w:rsidP="00E4769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E4769C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E4769C" w:rsidRPr="00A42367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E4769C" w:rsidRPr="00A42367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E4769C" w:rsidRPr="00190D6E" w:rsidRDefault="00E4769C" w:rsidP="00E4769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69C" w:rsidRDefault="00E4769C" w:rsidP="00E4769C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E4769C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4769C" w:rsidRPr="00AA336E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4769C" w:rsidRPr="00A22DCF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4769C" w:rsidRDefault="00E4769C" w:rsidP="00E476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D1A0E" w:rsidRDefault="003D1A0E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769C" w:rsidRPr="00F43FC1" w:rsidRDefault="00E4769C" w:rsidP="003D1A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1A0E">
        <w:rPr>
          <w:rFonts w:ascii="Arial" w:hAnsi="Arial" w:cs="Arial"/>
          <w:sz w:val="21"/>
          <w:szCs w:val="21"/>
        </w:rPr>
        <w:t xml:space="preserve">        </w:t>
      </w:r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A345E9" w:rsidRPr="00D34D53" w:rsidRDefault="00E4769C" w:rsidP="003D1A0E">
      <w:pPr>
        <w:spacing w:after="0" w:line="24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 xml:space="preserve">Data; kwalifikowany podpis elektroniczny lub podpis </w:t>
      </w:r>
      <w:r w:rsidR="00D34D53" w:rsidRPr="00AA3D4C">
        <w:rPr>
          <w:rFonts w:ascii="Arial" w:hAnsi="Arial" w:cs="Arial"/>
          <w:iCs/>
          <w:sz w:val="18"/>
          <w:szCs w:val="18"/>
        </w:rPr>
        <w:t>zaufany lub podpis osobisty</w:t>
      </w:r>
    </w:p>
    <w:sectPr w:rsidR="00A345E9" w:rsidRPr="00D34D53" w:rsidSect="003D1A0E">
      <w:endnotePr>
        <w:numFmt w:val="decimal"/>
      </w:endnotePr>
      <w:pgSz w:w="11906" w:h="16838"/>
      <w:pgMar w:top="1418" w:right="1417" w:bottom="1418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4F" w:rsidRDefault="00A3234F" w:rsidP="0038231F">
      <w:pPr>
        <w:spacing w:after="0" w:line="240" w:lineRule="auto"/>
      </w:pPr>
      <w:r>
        <w:separator/>
      </w:r>
    </w:p>
  </w:endnote>
  <w:endnote w:type="continuationSeparator" w:id="0">
    <w:p w:rsidR="00A3234F" w:rsidRDefault="00A323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4F" w:rsidRDefault="00A3234F" w:rsidP="0038231F">
      <w:pPr>
        <w:spacing w:after="0" w:line="240" w:lineRule="auto"/>
      </w:pPr>
      <w:r>
        <w:separator/>
      </w:r>
    </w:p>
  </w:footnote>
  <w:footnote w:type="continuationSeparator" w:id="0">
    <w:p w:rsidR="00A3234F" w:rsidRDefault="00A3234F" w:rsidP="0038231F">
      <w:pPr>
        <w:spacing w:after="0" w:line="240" w:lineRule="auto"/>
      </w:pPr>
      <w:r>
        <w:continuationSeparator/>
      </w:r>
    </w:p>
  </w:footnote>
  <w:footnote w:id="1">
    <w:p w:rsidR="00E4769C" w:rsidRPr="00A82964" w:rsidRDefault="00E4769C" w:rsidP="00E47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4769C" w:rsidRPr="00896587" w:rsidRDefault="00E4769C" w:rsidP="00E4769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432D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59D"/>
    <w:rsid w:val="002128EA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1A0E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8DA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F5C"/>
    <w:rsid w:val="005C39CA"/>
    <w:rsid w:val="005D4835"/>
    <w:rsid w:val="005D4986"/>
    <w:rsid w:val="005D7EE4"/>
    <w:rsid w:val="005E176A"/>
    <w:rsid w:val="00615A90"/>
    <w:rsid w:val="0062526B"/>
    <w:rsid w:val="00634311"/>
    <w:rsid w:val="00642B0F"/>
    <w:rsid w:val="00647659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817F5"/>
    <w:rsid w:val="00883135"/>
    <w:rsid w:val="00892AF5"/>
    <w:rsid w:val="00892E48"/>
    <w:rsid w:val="008B2F45"/>
    <w:rsid w:val="008C5709"/>
    <w:rsid w:val="008C6DF8"/>
    <w:rsid w:val="008D0487"/>
    <w:rsid w:val="008E0288"/>
    <w:rsid w:val="008E2697"/>
    <w:rsid w:val="008F3B4E"/>
    <w:rsid w:val="009024CA"/>
    <w:rsid w:val="009109BE"/>
    <w:rsid w:val="00911E1A"/>
    <w:rsid w:val="0091264E"/>
    <w:rsid w:val="009203C6"/>
    <w:rsid w:val="00925A96"/>
    <w:rsid w:val="009301A2"/>
    <w:rsid w:val="00936292"/>
    <w:rsid w:val="009416A0"/>
    <w:rsid w:val="009440B7"/>
    <w:rsid w:val="0095117C"/>
    <w:rsid w:val="00951DB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234F"/>
    <w:rsid w:val="00A345E9"/>
    <w:rsid w:val="00A347DE"/>
    <w:rsid w:val="00A41DE9"/>
    <w:rsid w:val="00A71F62"/>
    <w:rsid w:val="00A72917"/>
    <w:rsid w:val="00A74FEA"/>
    <w:rsid w:val="00A82DC3"/>
    <w:rsid w:val="00A834D8"/>
    <w:rsid w:val="00AA0E38"/>
    <w:rsid w:val="00AA336E"/>
    <w:rsid w:val="00AA442C"/>
    <w:rsid w:val="00AC226B"/>
    <w:rsid w:val="00AE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53"/>
    <w:rsid w:val="00D34D9A"/>
    <w:rsid w:val="00D409DE"/>
    <w:rsid w:val="00D42C9B"/>
    <w:rsid w:val="00D4629C"/>
    <w:rsid w:val="00D531D5"/>
    <w:rsid w:val="00D7532C"/>
    <w:rsid w:val="00D75F4F"/>
    <w:rsid w:val="00D774D4"/>
    <w:rsid w:val="00D87A04"/>
    <w:rsid w:val="00DA20F1"/>
    <w:rsid w:val="00DA30E4"/>
    <w:rsid w:val="00DA6EC7"/>
    <w:rsid w:val="00DB6940"/>
    <w:rsid w:val="00DC6A92"/>
    <w:rsid w:val="00DC7C56"/>
    <w:rsid w:val="00DD146A"/>
    <w:rsid w:val="00DD3E9D"/>
    <w:rsid w:val="00E022A1"/>
    <w:rsid w:val="00E14883"/>
    <w:rsid w:val="00E21B42"/>
    <w:rsid w:val="00E22210"/>
    <w:rsid w:val="00E309E9"/>
    <w:rsid w:val="00E31C06"/>
    <w:rsid w:val="00E336E4"/>
    <w:rsid w:val="00E36531"/>
    <w:rsid w:val="00E44F37"/>
    <w:rsid w:val="00E44F7C"/>
    <w:rsid w:val="00E476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AA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7F0C-14B1-4444-9C47-59DF70BB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17</cp:revision>
  <cp:lastPrinted>2022-09-03T13:34:00Z</cp:lastPrinted>
  <dcterms:created xsi:type="dcterms:W3CDTF">2022-05-09T11:47:00Z</dcterms:created>
  <dcterms:modified xsi:type="dcterms:W3CDTF">2023-03-01T12:50:00Z</dcterms:modified>
</cp:coreProperties>
</file>